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0A50" w:rsidRDefault="00710A50"/>
    <w:p w:rsidR="00AB0CE8" w:rsidRPr="00710A50" w:rsidRDefault="00710A50">
      <w:pPr>
        <w:rPr>
          <w:rFonts w:cstheme="minorHAnsi"/>
          <w:b/>
          <w:bCs/>
          <w:sz w:val="28"/>
          <w:szCs w:val="28"/>
        </w:rPr>
      </w:pPr>
      <w:r w:rsidRPr="00710A50">
        <w:rPr>
          <w:rFonts w:cstheme="minorHAnsi"/>
          <w:b/>
          <w:bCs/>
          <w:sz w:val="28"/>
          <w:szCs w:val="28"/>
        </w:rPr>
        <w:t>GIORDA</w:t>
      </w:r>
    </w:p>
    <w:p w:rsidR="00710A50" w:rsidRPr="00710A50" w:rsidRDefault="00710A50">
      <w:pPr>
        <w:rPr>
          <w:b/>
          <w:bCs/>
        </w:rPr>
      </w:pPr>
      <w:r w:rsidRPr="00AB0CE8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fr-FR"/>
          <w14:ligatures w14:val="none"/>
        </w:rPr>
        <w:t>H</w:t>
      </w:r>
      <w:r w:rsidR="007049D1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fr-FR"/>
          <w14:ligatures w14:val="none"/>
        </w:rPr>
        <w:t>YPN</w:t>
      </w:r>
      <w:r w:rsidRPr="00AB0CE8">
        <w:rPr>
          <w:rFonts w:ascii="Calibri" w:eastAsia="Times New Roman" w:hAnsi="Calibri" w:cs="Calibri"/>
          <w:b/>
          <w:bCs/>
          <w:color w:val="000000"/>
          <w:kern w:val="0"/>
          <w:sz w:val="22"/>
          <w:szCs w:val="22"/>
          <w:lang w:eastAsia="fr-FR"/>
          <w14:ligatures w14:val="none"/>
        </w:rPr>
        <w:t>'OSE</w:t>
      </w:r>
    </w:p>
    <w:p w:rsidR="00710A50" w:rsidRDefault="00710A50"/>
    <w:p w:rsidR="005A3411" w:rsidRPr="005A3411" w:rsidRDefault="005A3411" w:rsidP="005A3411">
      <w:pPr>
        <w:rPr>
          <w:b/>
          <w:bCs/>
        </w:rPr>
      </w:pPr>
      <w:r w:rsidRPr="005A3411">
        <w:rPr>
          <w:b/>
          <w:bCs/>
        </w:rPr>
        <w:t xml:space="preserve">Que vous soyez réceptifs ou pas, </w:t>
      </w:r>
      <w:proofErr w:type="spellStart"/>
      <w:r w:rsidRPr="005A3411">
        <w:rPr>
          <w:b/>
          <w:bCs/>
        </w:rPr>
        <w:t>Giorda</w:t>
      </w:r>
      <w:proofErr w:type="spellEnd"/>
      <w:r w:rsidRPr="005A3411">
        <w:rPr>
          <w:b/>
          <w:bCs/>
        </w:rPr>
        <w:t xml:space="preserve"> saura vous hypnotiser !</w:t>
      </w:r>
    </w:p>
    <w:p w:rsidR="005A3411" w:rsidRPr="005A3411" w:rsidRDefault="005A3411" w:rsidP="005A3411">
      <w:r w:rsidRPr="005A3411">
        <w:t> </w:t>
      </w:r>
    </w:p>
    <w:p w:rsidR="005A3411" w:rsidRDefault="005A3411" w:rsidP="005A3411">
      <w:pPr>
        <w:rPr>
          <w:rFonts w:ascii="MS Gothic" w:eastAsia="MS Gothic" w:hAnsi="MS Gothic" w:cs="MS Gothic"/>
        </w:rPr>
      </w:pPr>
      <w:r w:rsidRPr="005A3411">
        <w:t>Préparez-vous à penser autrement !</w:t>
      </w:r>
      <w:r w:rsidRPr="005A3411">
        <w:rPr>
          <w:rFonts w:ascii="MS Gothic" w:eastAsia="MS Gothic" w:hAnsi="MS Gothic" w:cs="MS Gothic" w:hint="eastAsia"/>
        </w:rPr>
        <w:t>  </w:t>
      </w:r>
    </w:p>
    <w:p w:rsidR="005A3411" w:rsidRDefault="005A3411" w:rsidP="005A3411">
      <w:pPr>
        <w:rPr>
          <w:rFonts w:ascii="MS Gothic" w:eastAsia="MS Gothic" w:hAnsi="MS Gothic" w:cs="MS Gothic"/>
        </w:rPr>
      </w:pPr>
    </w:p>
    <w:p w:rsidR="00C44C1A" w:rsidRDefault="005A3411" w:rsidP="005A3411">
      <w:r w:rsidRPr="005A3411">
        <w:t xml:space="preserve">Sur scène si vous le souhaitez, ou dans le public si vous préférez, osez vivre une expérience extraordinaire et inoubliable. </w:t>
      </w:r>
    </w:p>
    <w:p w:rsidR="00C44C1A" w:rsidRDefault="00C44C1A" w:rsidP="005A3411"/>
    <w:p w:rsidR="005A3411" w:rsidRDefault="005A3411" w:rsidP="005A3411">
      <w:pPr>
        <w:rPr>
          <w:rFonts w:ascii="MS Gothic" w:eastAsia="MS Gothic" w:hAnsi="MS Gothic" w:cs="MS Gothic"/>
        </w:rPr>
      </w:pPr>
      <w:r w:rsidRPr="005A3411">
        <w:t xml:space="preserve">Vos sens seront décuplés, vos perceptions renversées, vos certitudes bouleversées. Avec habileté et bienveillance, </w:t>
      </w:r>
      <w:proofErr w:type="spellStart"/>
      <w:r w:rsidRPr="005A3411">
        <w:t>Giorda</w:t>
      </w:r>
      <w:proofErr w:type="spellEnd"/>
      <w:r w:rsidRPr="005A3411">
        <w:t xml:space="preserve"> défie les croyances conventionnelles et vous invite à découvrir une nouvelle réalité. </w:t>
      </w:r>
      <w:r w:rsidRPr="005A3411">
        <w:rPr>
          <w:rFonts w:ascii="MS Gothic" w:eastAsia="MS Gothic" w:hAnsi="MS Gothic" w:cs="MS Gothic" w:hint="eastAsia"/>
        </w:rPr>
        <w:t> </w:t>
      </w:r>
    </w:p>
    <w:p w:rsidR="005A3411" w:rsidRDefault="005A3411" w:rsidP="005A3411">
      <w:pPr>
        <w:rPr>
          <w:rFonts w:ascii="MS Gothic" w:eastAsia="MS Gothic" w:hAnsi="MS Gothic" w:cs="MS Gothic"/>
        </w:rPr>
      </w:pPr>
    </w:p>
    <w:p w:rsidR="005A3411" w:rsidRDefault="005A3411" w:rsidP="005A3411">
      <w:pPr>
        <w:rPr>
          <w:rFonts w:ascii="MS Gothic" w:eastAsia="MS Gothic" w:hAnsi="MS Gothic" w:cs="MS Gothic"/>
        </w:rPr>
      </w:pPr>
      <w:r w:rsidRPr="005A3411">
        <w:t>Osez repousser vos limites et venez réveiller la personne exceptionnelle que vous êtes.</w:t>
      </w:r>
      <w:r w:rsidRPr="005A3411">
        <w:rPr>
          <w:rFonts w:ascii="MS Gothic" w:eastAsia="MS Gothic" w:hAnsi="MS Gothic" w:cs="MS Gothic" w:hint="eastAsia"/>
        </w:rPr>
        <w:t>  </w:t>
      </w:r>
    </w:p>
    <w:p w:rsidR="005A3411" w:rsidRDefault="005A3411" w:rsidP="005A3411">
      <w:pPr>
        <w:rPr>
          <w:rFonts w:ascii="MS Gothic" w:eastAsia="MS Gothic" w:hAnsi="MS Gothic" w:cs="MS Gothic"/>
        </w:rPr>
      </w:pPr>
    </w:p>
    <w:p w:rsidR="003774F4" w:rsidRDefault="005A3411" w:rsidP="005A3411">
      <w:r w:rsidRPr="005A3411">
        <w:rPr>
          <w:b/>
          <w:bCs/>
        </w:rPr>
        <w:t>C'est votre spectacle, il sera unique, comme vous !</w:t>
      </w:r>
      <w:r w:rsidRPr="005A3411">
        <w:t> </w:t>
      </w:r>
    </w:p>
    <w:p w:rsidR="005A3411" w:rsidRPr="003774F4" w:rsidRDefault="005A3411" w:rsidP="005A3411"/>
    <w:p w:rsidR="005A3411" w:rsidRDefault="005A3411" w:rsidP="00AB0CE8">
      <w:r>
        <w:t xml:space="preserve">Après une tournée de rodage à guichets fermés cet hiver et 3 représentations exceptionnelles à l’Européen début 2024, </w:t>
      </w:r>
      <w:proofErr w:type="spellStart"/>
      <w:r>
        <w:t>Giorda</w:t>
      </w:r>
      <w:proofErr w:type="spellEnd"/>
      <w:r>
        <w:t xml:space="preserve"> sera à l’affiche au Festival d’Avignon du 3 au 21 juillet 2024 (Le Paris @ Avignon) et de retour à l’Européen (@Paris) pour 4 mois à compter du 8 octobre 2024.</w:t>
      </w:r>
    </w:p>
    <w:p w:rsidR="00C1577A" w:rsidRDefault="00C1577A" w:rsidP="00AB0CE8"/>
    <w:p w:rsidR="00710A50" w:rsidRDefault="00C1577A" w:rsidP="00AB0CE8">
      <w:r>
        <w:t>É</w:t>
      </w:r>
      <w:r w:rsidR="00710A50">
        <w:t xml:space="preserve">crit par </w:t>
      </w:r>
      <w:proofErr w:type="spellStart"/>
      <w:r w:rsidR="00710A50">
        <w:t>Giorda</w:t>
      </w:r>
      <w:proofErr w:type="spellEnd"/>
      <w:r w:rsidR="00710A50">
        <w:t xml:space="preserve"> et Léo Brière</w:t>
      </w:r>
      <w:r w:rsidR="00C44C1A">
        <w:t>.</w:t>
      </w:r>
    </w:p>
    <w:p w:rsidR="00710A50" w:rsidRDefault="00710A50" w:rsidP="00AB0CE8"/>
    <w:p w:rsidR="005117B1" w:rsidRDefault="00000000" w:rsidP="00AB0CE8">
      <w:hyperlink r:id="rId4" w:history="1">
        <w:r w:rsidR="005117B1" w:rsidRPr="00A649AF">
          <w:rPr>
            <w:rStyle w:val="Lienhypertexte"/>
          </w:rPr>
          <w:t>https://www.giorda-hypnose.fr</w:t>
        </w:r>
      </w:hyperlink>
    </w:p>
    <w:p w:rsidR="00710A50" w:rsidRDefault="00000000" w:rsidP="00AB0CE8">
      <w:hyperlink r:id="rId5" w:history="1">
        <w:r w:rsidR="005117B1" w:rsidRPr="00A649AF">
          <w:rPr>
            <w:rStyle w:val="Lienhypertexte"/>
          </w:rPr>
          <w:t>https://www.facebook.com/Giordahypnose</w:t>
        </w:r>
      </w:hyperlink>
    </w:p>
    <w:p w:rsidR="005117B1" w:rsidRDefault="005117B1" w:rsidP="00AB0CE8"/>
    <w:p w:rsidR="00AB0CE8" w:rsidRPr="00AB0CE8" w:rsidRDefault="00AB0CE8" w:rsidP="003774F4">
      <w:pP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fr-FR"/>
          <w14:ligatures w14:val="none"/>
        </w:rPr>
      </w:pPr>
      <w:r w:rsidRPr="00AB0CE8">
        <w:rPr>
          <w:rFonts w:ascii="Helvetica" w:eastAsia="Times New Roman" w:hAnsi="Helvetica" w:cs="Times New Roman"/>
          <w:color w:val="000000"/>
          <w:kern w:val="0"/>
          <w:sz w:val="18"/>
          <w:szCs w:val="18"/>
          <w:lang w:eastAsia="fr-FR"/>
          <w14:ligatures w14:val="none"/>
        </w:rPr>
        <w:br/>
      </w:r>
    </w:p>
    <w:p w:rsidR="00AB0CE8" w:rsidRDefault="00AB0CE8" w:rsidP="00AB0CE8"/>
    <w:sectPr w:rsidR="00AB0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CE8"/>
    <w:rsid w:val="003774F4"/>
    <w:rsid w:val="003B7C29"/>
    <w:rsid w:val="005117B1"/>
    <w:rsid w:val="005A3411"/>
    <w:rsid w:val="006802B0"/>
    <w:rsid w:val="007049D1"/>
    <w:rsid w:val="00710A50"/>
    <w:rsid w:val="00841792"/>
    <w:rsid w:val="00862B00"/>
    <w:rsid w:val="009518AC"/>
    <w:rsid w:val="00AB0CE8"/>
    <w:rsid w:val="00AB2282"/>
    <w:rsid w:val="00C1577A"/>
    <w:rsid w:val="00C44C1A"/>
    <w:rsid w:val="00CA79A7"/>
    <w:rsid w:val="00F4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CF0D56"/>
  <w15:chartTrackingRefBased/>
  <w15:docId w15:val="{3810F16E-545E-9740-A3D8-07F26F98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0CE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ienhypertexte">
    <w:name w:val="Hyperlink"/>
    <w:basedOn w:val="Policepardfaut"/>
    <w:uiPriority w:val="99"/>
    <w:unhideWhenUsed/>
    <w:rsid w:val="005117B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117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0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0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720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1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98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84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5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48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17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561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654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059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554458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400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340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354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0947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5859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1321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8985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4426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0578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5744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4925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6511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4203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9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0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66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8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86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5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1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59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14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957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60273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6024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705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6545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2508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004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2783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4095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9548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4619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5860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6297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980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68276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Giordahypnose" TargetMode="External"/><Relationship Id="rId4" Type="http://schemas.openxmlformats.org/officeDocument/2006/relationships/hyperlink" Target="https://www.giorda-hypnos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Denay</dc:creator>
  <cp:keywords/>
  <dc:description/>
  <cp:lastModifiedBy>Claire Denay</cp:lastModifiedBy>
  <cp:revision>3</cp:revision>
  <dcterms:created xsi:type="dcterms:W3CDTF">2024-04-23T14:52:00Z</dcterms:created>
  <dcterms:modified xsi:type="dcterms:W3CDTF">2024-04-23T15:43:00Z</dcterms:modified>
</cp:coreProperties>
</file>